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D" w:rsidRPr="00E56B89" w:rsidRDefault="00176E3D" w:rsidP="00D9213B">
      <w:pPr>
        <w:pStyle w:val="HTML"/>
        <w:tabs>
          <w:tab w:val="left" w:pos="1425"/>
          <w:tab w:val="center" w:pos="4960"/>
          <w:tab w:val="center" w:pos="5220"/>
          <w:tab w:val="left" w:pos="8160"/>
        </w:tabs>
        <w:rPr>
          <w:rFonts w:ascii="Times New Roman" w:eastAsia="Times New Roman" w:hAnsi="Times New Roman" w:cs="Times New Roman"/>
          <w:sz w:val="21"/>
          <w:szCs w:val="21"/>
        </w:rPr>
      </w:pPr>
    </w:p>
    <w:p w:rsidR="00176E3D" w:rsidRPr="00E56B89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p w:rsidR="00176E3D" w:rsidRPr="00E56B89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single" w:sz="8" w:space="0" w:color="000000"/>
          <w:right w:val="nil"/>
          <w:insideH w:val="single" w:sz="8" w:space="0" w:color="000000"/>
          <w:insideV w:val="nil"/>
        </w:tblBorders>
        <w:tblLook w:val="0000" w:firstRow="0" w:lastRow="0" w:firstColumn="0" w:lastColumn="0" w:noHBand="0" w:noVBand="0"/>
      </w:tblPr>
      <w:tblGrid>
        <w:gridCol w:w="1723"/>
        <w:gridCol w:w="1143"/>
        <w:gridCol w:w="1959"/>
        <w:gridCol w:w="1251"/>
        <w:gridCol w:w="698"/>
        <w:gridCol w:w="2676"/>
      </w:tblGrid>
      <w:tr w:rsidR="00B53599" w:rsidRPr="002459E9" w:rsidTr="00893D00">
        <w:trPr>
          <w:trHeight w:val="553"/>
        </w:trPr>
        <w:tc>
          <w:tcPr>
            <w:tcW w:w="48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53599" w:rsidRPr="002459E9" w:rsidRDefault="00337285" w:rsidP="00895BB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459E9"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-213360</wp:posOffset>
                  </wp:positionV>
                  <wp:extent cx="1114425" cy="375920"/>
                  <wp:effectExtent l="0" t="0" r="9525" b="508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893D00" w:rsidRPr="002459E9" w:rsidRDefault="00893D00" w:rsidP="00895BB1">
            <w:pPr>
              <w:rPr>
                <w:rFonts w:ascii="Calibri" w:hAnsi="Calibri" w:cs="Calibri"/>
                <w:b/>
                <w:bCs/>
              </w:rPr>
            </w:pPr>
            <w:r w:rsidRPr="002459E9">
              <w:rPr>
                <w:rFonts w:ascii="Calibri" w:hAnsi="Calibri" w:cs="Calibri"/>
                <w:b/>
                <w:bCs/>
              </w:rPr>
              <w:t>Приложение №1</w:t>
            </w:r>
          </w:p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2459E9">
              <w:rPr>
                <w:rFonts w:ascii="Calibri" w:hAnsi="Calibri" w:cs="Calibri"/>
                <w:b/>
                <w:bCs/>
              </w:rPr>
              <w:t xml:space="preserve">Поручение Экспедитору </w:t>
            </w:r>
            <w:proofErr w:type="gramStart"/>
            <w:r w:rsidRPr="002459E9">
              <w:rPr>
                <w:rFonts w:ascii="Calibri" w:hAnsi="Calibri" w:cs="Calibri"/>
                <w:b/>
                <w:bCs/>
              </w:rPr>
              <w:t>№  от</w:t>
            </w:r>
            <w:proofErr w:type="gramEnd"/>
            <w:r w:rsidR="00893D00" w:rsidRPr="002459E9">
              <w:rPr>
                <w:rFonts w:ascii="Calibri" w:hAnsi="Calibri" w:cs="Calibri"/>
                <w:bCs/>
              </w:rPr>
              <w:t>_</w:t>
            </w:r>
            <w:r w:rsidRPr="002459E9">
              <w:rPr>
                <w:rFonts w:ascii="Calibri" w:hAnsi="Calibri" w:cs="Calibri"/>
                <w:bCs/>
              </w:rPr>
              <w:t>___</w:t>
            </w:r>
            <w:r w:rsidR="00893D00" w:rsidRPr="002459E9">
              <w:rPr>
                <w:rFonts w:ascii="Calibri" w:hAnsi="Calibri" w:cs="Calibri"/>
                <w:bCs/>
              </w:rPr>
              <w:t>__</w:t>
            </w:r>
          </w:p>
        </w:tc>
      </w:tr>
      <w:tr w:rsidR="00B53599" w:rsidRPr="002459E9" w:rsidTr="00893D00">
        <w:trPr>
          <w:trHeight w:val="587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Грузоотправитель: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Грузополучатель: </w:t>
            </w:r>
          </w:p>
        </w:tc>
      </w:tr>
      <w:tr w:rsidR="00B53599" w:rsidRPr="002459E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Место погрузки/Адрес: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Место разгрузки/Адрес:</w:t>
            </w:r>
          </w:p>
        </w:tc>
      </w:tr>
      <w:tr w:rsidR="00B53599" w:rsidRPr="002459E9" w:rsidTr="00893D00">
        <w:trPr>
          <w:trHeight w:val="411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2459E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</w:tr>
      <w:tr w:rsidR="00B53599" w:rsidRPr="002459E9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459E9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2459E9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53599" w:rsidRPr="002459E9" w:rsidTr="00893D00">
        <w:trPr>
          <w:trHeight w:val="337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2459E9" w:rsidTr="00893D00">
        <w:trPr>
          <w:trHeight w:val="308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_____</w:t>
            </w:r>
          </w:p>
        </w:tc>
      </w:tr>
      <w:tr w:rsidR="00B53599" w:rsidRPr="002459E9" w:rsidTr="00893D00">
        <w:trPr>
          <w:trHeight w:val="499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Кол-во мест, шт.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Объём груза, м3 (Габариты груза)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Вес, кг.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Дополнительные условия:</w:t>
            </w:r>
          </w:p>
        </w:tc>
      </w:tr>
      <w:tr w:rsidR="00B53599" w:rsidRPr="002459E9" w:rsidTr="00893D00">
        <w:trPr>
          <w:trHeight w:val="505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2459E9" w:rsidTr="00893D00">
        <w:trPr>
          <w:trHeight w:val="543"/>
        </w:trPr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Согласованная стоимость выполнения заказа: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Условия, способ и срок оплаты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2459E9" w:rsidTr="00893D00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Страховая стоимость: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53599" w:rsidRPr="002459E9" w:rsidTr="00893D00">
        <w:trPr>
          <w:trHeight w:val="293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Дополнительные </w:t>
            </w:r>
            <w:proofErr w:type="gramStart"/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услуги :</w:t>
            </w:r>
            <w:proofErr w:type="gramEnd"/>
          </w:p>
        </w:tc>
        <w:tc>
          <w:tcPr>
            <w:tcW w:w="7727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2459E9" w:rsidTr="00893D00">
        <w:trPr>
          <w:trHeight w:val="293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2459E9" w:rsidTr="00893D00">
        <w:trPr>
          <w:trHeight w:val="248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2459E9" w:rsidTr="00893D00">
        <w:trPr>
          <w:trHeight w:val="248"/>
        </w:trPr>
        <w:tc>
          <w:tcPr>
            <w:tcW w:w="94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Данные на водителя и </w:t>
            </w:r>
            <w:proofErr w:type="gramStart"/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автомобиль:   </w:t>
            </w:r>
            <w:proofErr w:type="gramEnd"/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B53599" w:rsidRPr="002459E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2459E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2459E9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2459E9" w:rsidTr="00893D00">
        <w:trPr>
          <w:trHeight w:val="244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2459E9" w:rsidTr="00893D00">
        <w:trPr>
          <w:trHeight w:val="293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D00" w:rsidRPr="005A0150" w:rsidRDefault="00893D00" w:rsidP="00893D00">
            <w:pPr>
              <w:rPr>
                <w:rFonts w:ascii="Calibri" w:hAnsi="Calibri"/>
                <w:b/>
                <w:sz w:val="16"/>
                <w:szCs w:val="16"/>
              </w:rPr>
            </w:pPr>
            <w:r w:rsidRPr="005A0150">
              <w:rPr>
                <w:rFonts w:ascii="Calibri" w:hAnsi="Calibri"/>
                <w:b/>
                <w:sz w:val="16"/>
                <w:szCs w:val="16"/>
              </w:rPr>
              <w:t>* При междугородних перевозках за отказ от использования транспорта менее чем за 12 часов до момента подачи транспорта на место загрузки</w:t>
            </w:r>
            <w:r w:rsidR="005A0150" w:rsidRPr="005A01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5A0150">
              <w:rPr>
                <w:rFonts w:ascii="Calibri" w:hAnsi="Calibri"/>
                <w:b/>
                <w:sz w:val="16"/>
                <w:szCs w:val="16"/>
              </w:rPr>
              <w:t>Клиент оплачивает неустойку в размере 20% от согласованной ставки. Под неподачей транспорта признаётся неприбытие транспорта, либо его прибытие с опозданием более чем на три часа. В случае, если транспорт прибыл с опозданием более чем на три часа, но был использован Клиентом, это не считается неподачей транспорта.</w:t>
            </w:r>
          </w:p>
          <w:p w:rsidR="00B53599" w:rsidRPr="002459E9" w:rsidRDefault="00893D00" w:rsidP="00E56B89">
            <w:pPr>
              <w:rPr>
                <w:rFonts w:ascii="Calibri" w:hAnsi="Calibri" w:cs="Calibri"/>
                <w:sz w:val="16"/>
                <w:szCs w:val="16"/>
              </w:rPr>
            </w:pPr>
            <w:r w:rsidRPr="005A0150">
              <w:rPr>
                <w:rFonts w:ascii="Calibri" w:hAnsi="Calibri"/>
                <w:b/>
                <w:sz w:val="16"/>
                <w:szCs w:val="16"/>
              </w:rPr>
              <w:t xml:space="preserve">** Взаимоотношения </w:t>
            </w:r>
            <w:r w:rsidR="00E56B89" w:rsidRPr="005A0150">
              <w:rPr>
                <w:rFonts w:ascii="Calibri" w:hAnsi="Calibri"/>
                <w:b/>
                <w:sz w:val="16"/>
                <w:szCs w:val="16"/>
              </w:rPr>
              <w:t>С</w:t>
            </w:r>
            <w:r w:rsidRPr="005A0150">
              <w:rPr>
                <w:rFonts w:ascii="Calibri" w:hAnsi="Calibri"/>
                <w:b/>
                <w:sz w:val="16"/>
                <w:szCs w:val="16"/>
              </w:rPr>
              <w:t>торон определяются</w:t>
            </w:r>
            <w:r w:rsidRPr="005A0150">
              <w:rPr>
                <w:b/>
              </w:rPr>
              <w:t>:</w:t>
            </w:r>
            <w:r w:rsidR="005A0150" w:rsidRPr="005A0150">
              <w:rPr>
                <w:b/>
              </w:rPr>
              <w:t xml:space="preserve"> </w:t>
            </w:r>
            <w:r w:rsidRPr="005A0150">
              <w:rPr>
                <w:rFonts w:ascii="Calibri" w:hAnsi="Calibri"/>
                <w:b/>
                <w:sz w:val="16"/>
                <w:szCs w:val="16"/>
              </w:rPr>
              <w:t>Конвенцией о договоре международной дорожной перевозки грузов (CMR), таможенными правилами и законами государств, на территории которых производятся перевозки, Федеральным законом РФ «О транспортно-экспедиционной деятельности», и др. действующим законодательством РФ.  Все существенные условия сотрудничества Сторон, отражённые и согласованные в данном Поручении, являются необходимыми для выполнения, в том числе взаиморасчёты Сторон. Данное приложение (Поручение) имеет силу договора и, подписанное сторонами посредствам технических средств связи (телефон, факс, электронная почта и т.п.), имеет юридическую силу. В случае отсутствия технической возможности подписать данное приложение (Поручение), Клиент подтверждает Поручение путем текстового сообщения с адреса электронной почты, указанной в реквизитах.</w:t>
            </w:r>
          </w:p>
        </w:tc>
      </w:tr>
      <w:tr w:rsidR="00B53599" w:rsidRPr="002459E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2459E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2459E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2459E9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2459E9" w:rsidTr="00893D00">
        <w:trPr>
          <w:trHeight w:val="198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2459E9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2459E9" w:rsidTr="00893D00">
        <w:trPr>
          <w:trHeight w:val="142"/>
        </w:trPr>
        <w:tc>
          <w:tcPr>
            <w:tcW w:w="945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9E9">
              <w:rPr>
                <w:rFonts w:ascii="Calibri" w:hAnsi="Calibri" w:cs="Calibri"/>
                <w:b/>
                <w:bCs/>
                <w:sz w:val="22"/>
                <w:szCs w:val="22"/>
              </w:rPr>
              <w:t>РЕКВИЗИТЫ СТОРОН</w:t>
            </w:r>
          </w:p>
        </w:tc>
      </w:tr>
      <w:tr w:rsidR="00B53599" w:rsidRPr="002459E9" w:rsidTr="00893D00">
        <w:trPr>
          <w:trHeight w:val="219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ЭКСПЕДИТОР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2459E9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bCs/>
                <w:sz w:val="20"/>
                <w:szCs w:val="20"/>
              </w:rPr>
              <w:t>КЛИЕНТ</w:t>
            </w:r>
          </w:p>
        </w:tc>
      </w:tr>
      <w:tr w:rsidR="00D6280F" w:rsidRPr="002459E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CE18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ООО "Новый Уровень"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D628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ООО</w:t>
            </w:r>
          </w:p>
        </w:tc>
      </w:tr>
      <w:tr w:rsidR="00D6280F" w:rsidRPr="002459E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CE18BB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1A1F3B">
              <w:rPr>
                <w:rFonts w:ascii="Calibri" w:hAnsi="Calibri"/>
                <w:sz w:val="20"/>
                <w:szCs w:val="20"/>
              </w:rPr>
              <w:t>. +7(812) 309-88-</w:t>
            </w:r>
            <w:proofErr w:type="gramStart"/>
            <w:r w:rsidRPr="001A1F3B">
              <w:rPr>
                <w:rFonts w:ascii="Calibri" w:hAnsi="Calibri"/>
                <w:sz w:val="20"/>
                <w:szCs w:val="20"/>
              </w:rPr>
              <w:t xml:space="preserve">58,  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1A1F3B">
              <w:rPr>
                <w:rFonts w:ascii="Calibri" w:hAnsi="Calibri"/>
                <w:sz w:val="20"/>
                <w:szCs w:val="20"/>
              </w:rPr>
              <w:t>:</w:t>
            </w:r>
            <w:hyperlink r:id="rId9" w:tgtFrame="_blank" w:history="1">
              <w:r w:rsidRPr="001A1F3B">
                <w:rPr>
                  <w:u w:val="single"/>
                  <w:lang w:val="en-US"/>
                </w:rPr>
                <w:t>info</w:t>
              </w:r>
              <w:r w:rsidRPr="001A1F3B">
                <w:rPr>
                  <w:u w:val="single"/>
                </w:rPr>
                <w:t>@</w:t>
              </w:r>
              <w:proofErr w:type="spellStart"/>
              <w:r w:rsidRPr="001A1F3B">
                <w:rPr>
                  <w:u w:val="single"/>
                  <w:lang w:val="en-US"/>
                </w:rPr>
                <w:t>ve</w:t>
              </w:r>
              <w:proofErr w:type="spellEnd"/>
              <w:r w:rsidRPr="001A1F3B">
                <w:rPr>
                  <w:u w:val="single"/>
                </w:rPr>
                <w:t>-</w:t>
              </w:r>
              <w:proofErr w:type="spellStart"/>
              <w:r w:rsidRPr="001A1F3B">
                <w:rPr>
                  <w:u w:val="single"/>
                  <w:lang w:val="en-US"/>
                </w:rPr>
                <w:t>zy</w:t>
              </w:r>
              <w:proofErr w:type="spellEnd"/>
              <w:r w:rsidRPr="001A1F3B">
                <w:rPr>
                  <w:u w:val="single"/>
                </w:rPr>
                <w:t>.</w:t>
              </w:r>
              <w:proofErr w:type="spellStart"/>
              <w:r w:rsidRPr="001A1F3B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D6280F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1A1F3B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r w:rsidRPr="001A1F3B">
              <w:rPr>
                <w:rFonts w:ascii="Calibri" w:hAnsi="Calibri"/>
                <w:sz w:val="20"/>
                <w:szCs w:val="20"/>
              </w:rPr>
              <w:t>:</w:t>
            </w:r>
            <w:hyperlink r:id="rId10" w:tgtFrame="_blank" w:history="1"/>
            <w:r>
              <w:t xml:space="preserve"> </w:t>
            </w:r>
          </w:p>
        </w:tc>
      </w:tr>
      <w:tr w:rsidR="00D6280F" w:rsidRPr="002459E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CE18BB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7810378989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КПП </w:t>
            </w:r>
            <w:r w:rsidRPr="001A1F3B">
              <w:rPr>
                <w:rFonts w:ascii="Calibri" w:hAnsi="Calibri"/>
                <w:sz w:val="20"/>
                <w:szCs w:val="20"/>
              </w:rPr>
              <w:t>781001001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D6280F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КПП </w:t>
            </w:r>
          </w:p>
        </w:tc>
      </w:tr>
      <w:tr w:rsidR="00D6280F" w:rsidRPr="002459E9" w:rsidTr="00D6280F">
        <w:trPr>
          <w:trHeight w:val="4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CE18BB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1157847293560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ОКПО </w:t>
            </w:r>
            <w:r w:rsidRPr="001A1F3B">
              <w:rPr>
                <w:rFonts w:ascii="Calibri" w:hAnsi="Calibri"/>
                <w:sz w:val="20"/>
                <w:szCs w:val="20"/>
              </w:rPr>
              <w:t>27421379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D6280F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ОКПО </w:t>
            </w:r>
          </w:p>
        </w:tc>
      </w:tr>
      <w:tr w:rsidR="00D6280F" w:rsidRPr="002459E9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/с </w:t>
            </w:r>
            <w:r w:rsidRPr="001A1F3B">
              <w:rPr>
                <w:rFonts w:ascii="Calibri" w:hAnsi="Calibri"/>
                <w:sz w:val="20"/>
                <w:szCs w:val="20"/>
              </w:rPr>
              <w:t>40702810605200000417 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6280F" w:rsidRPr="001A1F3B" w:rsidRDefault="00D6280F" w:rsidP="00D6280F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/с</w:t>
            </w:r>
          </w:p>
        </w:tc>
      </w:tr>
      <w:tr w:rsidR="00D6280F" w:rsidRPr="002459E9" w:rsidTr="00D6280F">
        <w:trPr>
          <w:trHeight w:val="80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6280F" w:rsidRDefault="00D6280F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1A1F3B">
              <w:rPr>
                <w:rFonts w:ascii="Calibri" w:hAnsi="Calibri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  <w:p w:rsidR="00E44173" w:rsidRPr="001A1F3B" w:rsidRDefault="00E44173" w:rsidP="00CE18BB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6B89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Pr="00E56B89">
              <w:rPr>
                <w:rFonts w:ascii="Calibri" w:hAnsi="Calibri"/>
                <w:b/>
                <w:sz w:val="20"/>
                <w:szCs w:val="20"/>
              </w:rPr>
              <w:t>/с</w:t>
            </w:r>
            <w:r w:rsidRPr="00E56B89">
              <w:rPr>
                <w:rFonts w:ascii="Calibri" w:hAnsi="Calibri"/>
                <w:sz w:val="20"/>
                <w:szCs w:val="20"/>
              </w:rPr>
              <w:t xml:space="preserve"> 30101810540300000795 </w:t>
            </w:r>
            <w:r w:rsidRPr="00E56B89">
              <w:rPr>
                <w:rFonts w:ascii="Calibri" w:hAnsi="Calibri"/>
                <w:b/>
                <w:sz w:val="20"/>
                <w:szCs w:val="20"/>
              </w:rPr>
              <w:t>БИК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56B89">
              <w:rPr>
                <w:rFonts w:ascii="Calibri" w:hAnsi="Calibri"/>
                <w:sz w:val="20"/>
                <w:szCs w:val="20"/>
              </w:rPr>
              <w:t>044030795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E44173" w:rsidRDefault="00E44173" w:rsidP="00D6280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</w:p>
          <w:p w:rsidR="00E44173" w:rsidRDefault="00E44173" w:rsidP="00D6280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6280F" w:rsidRPr="00E44173" w:rsidRDefault="00D6280F" w:rsidP="00D628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441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E44173" w:rsidRPr="00E44173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="00E44173" w:rsidRPr="00E44173">
              <w:rPr>
                <w:rFonts w:ascii="Calibri" w:hAnsi="Calibri"/>
                <w:b/>
                <w:sz w:val="20"/>
                <w:szCs w:val="20"/>
              </w:rPr>
              <w:t xml:space="preserve">/с </w:t>
            </w:r>
            <w:r w:rsidR="00E44173" w:rsidRPr="00E44173"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 w:rsidR="00E44173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E44173" w:rsidRPr="00E44173">
              <w:rPr>
                <w:rFonts w:ascii="Calibri" w:hAnsi="Calibri"/>
                <w:b/>
                <w:sz w:val="20"/>
                <w:szCs w:val="20"/>
              </w:rPr>
              <w:t>БИК</w:t>
            </w:r>
          </w:p>
        </w:tc>
      </w:tr>
      <w:tr w:rsidR="00B53599" w:rsidRPr="002459E9" w:rsidTr="00893D00">
        <w:trPr>
          <w:trHeight w:val="293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2459E9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2459E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r w:rsidRPr="002459E9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2459E9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2459E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2459E9" w:rsidTr="00893D00">
        <w:trPr>
          <w:trHeight w:val="264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59E9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2459E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59E9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2459E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2459E9" w:rsidTr="00893D00">
        <w:trPr>
          <w:trHeight w:val="80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59E9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2459E9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2459E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2459E9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459E9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2459E9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2459E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2459E9" w:rsidTr="00893D00">
        <w:trPr>
          <w:trHeight w:val="293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2459E9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2459E9">
              <w:rPr>
                <w:rFonts w:ascii="Calibri" w:hAnsi="Calibri" w:cs="Calibri"/>
                <w:sz w:val="18"/>
                <w:szCs w:val="18"/>
              </w:rPr>
              <w:t>__________________/ Тихоньких Д.Н.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2459E9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2459E9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2459E9">
              <w:rPr>
                <w:rFonts w:ascii="Calibri" w:hAnsi="Calibri" w:cs="Calibri"/>
                <w:sz w:val="18"/>
                <w:szCs w:val="18"/>
              </w:rPr>
              <w:t>__________________/_______________.</w:t>
            </w:r>
          </w:p>
        </w:tc>
      </w:tr>
    </w:tbl>
    <w:p w:rsidR="00B53599" w:rsidRPr="002459E9" w:rsidRDefault="00B53599" w:rsidP="00B53599"/>
    <w:p w:rsidR="00C22DA5" w:rsidRPr="002459E9" w:rsidRDefault="002A14CC" w:rsidP="002722B7">
      <w:pPr>
        <w:pStyle w:val="20"/>
        <w:rPr>
          <w:rFonts w:ascii="Tahoma" w:hAnsi="Tahoma" w:cs="Tahoma"/>
          <w:b/>
          <w:bCs/>
          <w:sz w:val="18"/>
        </w:rPr>
      </w:pPr>
      <w:r w:rsidRPr="002459E9">
        <w:rPr>
          <w:rFonts w:ascii="Tahoma" w:hAnsi="Tahoma" w:cs="Tahoma"/>
          <w:b/>
          <w:bCs/>
          <w:sz w:val="18"/>
        </w:rPr>
        <w:t>М.П.                                                                                      М.П.</w:t>
      </w:r>
    </w:p>
    <w:sectPr w:rsidR="00C22DA5" w:rsidRPr="002459E9" w:rsidSect="008D1363">
      <w:headerReference w:type="default" r:id="rId11"/>
      <w:footerReference w:type="default" r:id="rId12"/>
      <w:pgSz w:w="11906" w:h="16838"/>
      <w:pgMar w:top="360" w:right="386" w:bottom="71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B0" w:rsidRDefault="00B56BB0">
      <w:r>
        <w:separator/>
      </w:r>
    </w:p>
  </w:endnote>
  <w:endnote w:type="continuationSeparator" w:id="0">
    <w:p w:rsidR="00B56BB0" w:rsidRDefault="00B5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Экспедитор                                                                              Клиент</w:t>
    </w:r>
  </w:p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________________/ Тихоньких Д.Н.                                     _______________/ ____________</w:t>
    </w:r>
  </w:p>
  <w:p w:rsidR="00176E3D" w:rsidRPr="009856E8" w:rsidRDefault="00176E3D" w:rsidP="00985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B0" w:rsidRDefault="00B56BB0">
      <w:r>
        <w:separator/>
      </w:r>
    </w:p>
  </w:footnote>
  <w:footnote w:type="continuationSeparator" w:id="0">
    <w:p w:rsidR="00B56BB0" w:rsidRDefault="00B5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0" w:rsidRDefault="00893D00" w:rsidP="00893D00">
    <w:pPr>
      <w:pStyle w:val="a6"/>
      <w:tabs>
        <w:tab w:val="clear" w:pos="4677"/>
        <w:tab w:val="clear" w:pos="9355"/>
        <w:tab w:val="left" w:pos="8322"/>
      </w:tabs>
      <w:jc w:val="right"/>
    </w:pPr>
    <w:r>
      <w:t>Договор транспортной экспедиции №___от «___» ______ 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074B2"/>
    <w:multiLevelType w:val="multilevel"/>
    <w:tmpl w:val="25EEA99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370FE5"/>
    <w:multiLevelType w:val="multilevel"/>
    <w:tmpl w:val="FC284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1A4B2D"/>
    <w:multiLevelType w:val="multilevel"/>
    <w:tmpl w:val="900A5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160154"/>
    <w:multiLevelType w:val="hybridMultilevel"/>
    <w:tmpl w:val="64129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0D0E"/>
    <w:multiLevelType w:val="multilevel"/>
    <w:tmpl w:val="23EA4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9B2C0D"/>
    <w:multiLevelType w:val="multilevel"/>
    <w:tmpl w:val="459A8A52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11E2307"/>
    <w:multiLevelType w:val="multilevel"/>
    <w:tmpl w:val="E4EE0B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8">
    <w:nsid w:val="538C63C2"/>
    <w:multiLevelType w:val="multilevel"/>
    <w:tmpl w:val="BFB06F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A7614C"/>
    <w:multiLevelType w:val="multilevel"/>
    <w:tmpl w:val="C672B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29528E"/>
    <w:multiLevelType w:val="multilevel"/>
    <w:tmpl w:val="CAC8069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8A3AD3"/>
    <w:multiLevelType w:val="hybridMultilevel"/>
    <w:tmpl w:val="EC307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E905E9"/>
    <w:multiLevelType w:val="hybridMultilevel"/>
    <w:tmpl w:val="18C47BF0"/>
    <w:lvl w:ilvl="0" w:tplc="C34C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14515"/>
    <w:multiLevelType w:val="multilevel"/>
    <w:tmpl w:val="CE5074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9E74D5"/>
    <w:multiLevelType w:val="multilevel"/>
    <w:tmpl w:val="E47274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903819"/>
    <w:multiLevelType w:val="multilevel"/>
    <w:tmpl w:val="0B5E677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E3D"/>
    <w:rsid w:val="00041C88"/>
    <w:rsid w:val="00047E70"/>
    <w:rsid w:val="000609F5"/>
    <w:rsid w:val="00074304"/>
    <w:rsid w:val="000B0901"/>
    <w:rsid w:val="00105CBE"/>
    <w:rsid w:val="00106321"/>
    <w:rsid w:val="00124AAF"/>
    <w:rsid w:val="00176E3D"/>
    <w:rsid w:val="0020459A"/>
    <w:rsid w:val="002459E9"/>
    <w:rsid w:val="002559E0"/>
    <w:rsid w:val="002722B7"/>
    <w:rsid w:val="002A14CC"/>
    <w:rsid w:val="002D216D"/>
    <w:rsid w:val="002F7B5F"/>
    <w:rsid w:val="00337285"/>
    <w:rsid w:val="00363D2E"/>
    <w:rsid w:val="0037428D"/>
    <w:rsid w:val="003B2013"/>
    <w:rsid w:val="00417BD9"/>
    <w:rsid w:val="00430438"/>
    <w:rsid w:val="004D6E65"/>
    <w:rsid w:val="004F04D5"/>
    <w:rsid w:val="005632BF"/>
    <w:rsid w:val="005A0150"/>
    <w:rsid w:val="005B2EFD"/>
    <w:rsid w:val="005C3D5F"/>
    <w:rsid w:val="005C67D1"/>
    <w:rsid w:val="005D6DDA"/>
    <w:rsid w:val="005E2E7C"/>
    <w:rsid w:val="00641D62"/>
    <w:rsid w:val="00694265"/>
    <w:rsid w:val="00770320"/>
    <w:rsid w:val="007E6418"/>
    <w:rsid w:val="0084194D"/>
    <w:rsid w:val="00880040"/>
    <w:rsid w:val="00893D00"/>
    <w:rsid w:val="00895BB1"/>
    <w:rsid w:val="008D1363"/>
    <w:rsid w:val="008D1879"/>
    <w:rsid w:val="009179AF"/>
    <w:rsid w:val="00955870"/>
    <w:rsid w:val="00985025"/>
    <w:rsid w:val="009856E8"/>
    <w:rsid w:val="00986DDB"/>
    <w:rsid w:val="00991BA3"/>
    <w:rsid w:val="009A3BF5"/>
    <w:rsid w:val="00A64EDA"/>
    <w:rsid w:val="00A769A2"/>
    <w:rsid w:val="00AD126D"/>
    <w:rsid w:val="00B01350"/>
    <w:rsid w:val="00B46B38"/>
    <w:rsid w:val="00B53599"/>
    <w:rsid w:val="00B56BB0"/>
    <w:rsid w:val="00B658F4"/>
    <w:rsid w:val="00BA71AA"/>
    <w:rsid w:val="00BC0620"/>
    <w:rsid w:val="00BE2604"/>
    <w:rsid w:val="00BF705E"/>
    <w:rsid w:val="00C22DA5"/>
    <w:rsid w:val="00C3029E"/>
    <w:rsid w:val="00C35DA0"/>
    <w:rsid w:val="00C73373"/>
    <w:rsid w:val="00CF7BE4"/>
    <w:rsid w:val="00D41C48"/>
    <w:rsid w:val="00D46BA8"/>
    <w:rsid w:val="00D6280F"/>
    <w:rsid w:val="00D9213B"/>
    <w:rsid w:val="00E44173"/>
    <w:rsid w:val="00E56B89"/>
    <w:rsid w:val="00E65A26"/>
    <w:rsid w:val="00E73879"/>
    <w:rsid w:val="00E92BB1"/>
    <w:rsid w:val="00E9723E"/>
    <w:rsid w:val="00EA15CF"/>
    <w:rsid w:val="00EC6C75"/>
    <w:rsid w:val="00ED31D1"/>
    <w:rsid w:val="00F34802"/>
    <w:rsid w:val="00F45380"/>
    <w:rsid w:val="00F87E28"/>
    <w:rsid w:val="00FB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ACE732-E462-425B-AB93-C7E62142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3D"/>
    <w:rPr>
      <w:sz w:val="24"/>
      <w:szCs w:val="24"/>
    </w:rPr>
  </w:style>
  <w:style w:type="paragraph" w:styleId="1">
    <w:name w:val="heading 1"/>
    <w:basedOn w:val="a"/>
    <w:next w:val="a"/>
    <w:qFormat/>
    <w:rsid w:val="00176E3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72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6E3D"/>
    <w:pPr>
      <w:keepNext/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176E3D"/>
    <w:pPr>
      <w:keepNext/>
      <w:ind w:firstLine="6300"/>
      <w:jc w:val="both"/>
      <w:outlineLvl w:val="6"/>
    </w:pPr>
    <w:rPr>
      <w:rFonts w:ascii="Tahoma" w:hAnsi="Tahoma" w:cs="Tahoma"/>
      <w:b/>
      <w:bCs/>
      <w:color w:val="FF0000"/>
      <w:sz w:val="18"/>
    </w:rPr>
  </w:style>
  <w:style w:type="paragraph" w:styleId="9">
    <w:name w:val="heading 9"/>
    <w:basedOn w:val="a"/>
    <w:next w:val="a"/>
    <w:qFormat/>
    <w:rsid w:val="00176E3D"/>
    <w:pPr>
      <w:keepNext/>
      <w:tabs>
        <w:tab w:val="num" w:pos="0"/>
      </w:tabs>
      <w:outlineLvl w:val="8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7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0">
    <w:name w:val="Body Text 2"/>
    <w:basedOn w:val="a"/>
    <w:rsid w:val="00176E3D"/>
    <w:rPr>
      <w:sz w:val="22"/>
    </w:rPr>
  </w:style>
  <w:style w:type="paragraph" w:styleId="a3">
    <w:name w:val="Title"/>
    <w:basedOn w:val="a"/>
    <w:qFormat/>
    <w:rsid w:val="00176E3D"/>
    <w:pPr>
      <w:jc w:val="center"/>
    </w:pPr>
    <w:rPr>
      <w:rFonts w:ascii="Arial" w:hAnsi="Arial" w:cs="Arial"/>
      <w:sz w:val="28"/>
    </w:rPr>
  </w:style>
  <w:style w:type="paragraph" w:styleId="a4">
    <w:name w:val="footer"/>
    <w:basedOn w:val="a"/>
    <w:rsid w:val="00176E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Subtitle"/>
    <w:basedOn w:val="a"/>
    <w:qFormat/>
    <w:rsid w:val="00176E3D"/>
    <w:pPr>
      <w:jc w:val="both"/>
    </w:pPr>
    <w:rPr>
      <w:rFonts w:ascii="Tahoma" w:hAnsi="Tahoma" w:cs="Tahoma"/>
      <w:b/>
      <w:bCs/>
      <w:sz w:val="16"/>
    </w:rPr>
  </w:style>
  <w:style w:type="paragraph" w:styleId="a6">
    <w:name w:val="header"/>
    <w:basedOn w:val="a"/>
    <w:rsid w:val="002722B7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2722B7"/>
    <w:pPr>
      <w:widowControl w:val="0"/>
      <w:tabs>
        <w:tab w:val="left" w:pos="300"/>
      </w:tabs>
      <w:spacing w:line="260" w:lineRule="atLeast"/>
      <w:jc w:val="both"/>
    </w:pPr>
    <w:rPr>
      <w:rFonts w:ascii="SchoolDL" w:hAnsi="SchoolDL"/>
      <w:b/>
      <w:sz w:val="22"/>
      <w:szCs w:val="20"/>
      <w:lang w:eastAsia="zh-CN"/>
    </w:rPr>
  </w:style>
  <w:style w:type="character" w:customStyle="1" w:styleId="eopscx37323035">
    <w:name w:val="eop scx37323035"/>
    <w:rsid w:val="00B53599"/>
  </w:style>
  <w:style w:type="paragraph" w:customStyle="1" w:styleId="paragraphscx37323035">
    <w:name w:val="paragraph scx37323035"/>
    <w:basedOn w:val="a"/>
    <w:rsid w:val="002F7B5F"/>
    <w:pPr>
      <w:spacing w:before="100" w:beforeAutospacing="1" w:after="100" w:afterAutospacing="1"/>
    </w:pPr>
  </w:style>
  <w:style w:type="character" w:customStyle="1" w:styleId="normaltextrunscx37323035">
    <w:name w:val="normaltextrun scx37323035"/>
    <w:basedOn w:val="a0"/>
    <w:rsid w:val="002F7B5F"/>
  </w:style>
  <w:style w:type="character" w:customStyle="1" w:styleId="apple-converted-space">
    <w:name w:val="apple-converted-space"/>
    <w:basedOn w:val="a0"/>
    <w:rsid w:val="002F7B5F"/>
  </w:style>
  <w:style w:type="character" w:customStyle="1" w:styleId="spellingerrorscx37323035">
    <w:name w:val="spellingerror scx37323035"/>
    <w:basedOn w:val="a0"/>
    <w:rsid w:val="002F7B5F"/>
  </w:style>
  <w:style w:type="paragraph" w:customStyle="1" w:styleId="western">
    <w:name w:val="western"/>
    <w:basedOn w:val="a"/>
    <w:rsid w:val="002F7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e-z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-z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D7B6-24CF-40B6-8FFF-2C45CF36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N _____</vt:lpstr>
    </vt:vector>
  </TitlesOfParts>
  <Company>ТРАНСМИСЕР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N _____</dc:title>
  <dc:creator>МИХАИЛ</dc:creator>
  <cp:lastModifiedBy>User</cp:lastModifiedBy>
  <cp:revision>6</cp:revision>
  <cp:lastPrinted>2009-08-27T17:20:00Z</cp:lastPrinted>
  <dcterms:created xsi:type="dcterms:W3CDTF">2017-07-13T13:26:00Z</dcterms:created>
  <dcterms:modified xsi:type="dcterms:W3CDTF">2017-07-13T17:29:00Z</dcterms:modified>
</cp:coreProperties>
</file>